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A2A3C" w14:textId="77777777" w:rsidR="00D7641D" w:rsidRDefault="00D7641D" w:rsidP="00D7641D">
      <w:pPr>
        <w:rPr>
          <w:rFonts w:ascii="Arial" w:eastAsia="Times New Roman" w:hAnsi="Arial" w:cs="Arial"/>
          <w:b/>
          <w:bCs/>
          <w:sz w:val="22"/>
          <w:szCs w:val="22"/>
          <w:lang w:eastAsia="en-GB"/>
        </w:rPr>
      </w:pPr>
    </w:p>
    <w:p w14:paraId="41F134A1" w14:textId="1B7F7CBE" w:rsidR="00D7641D" w:rsidRPr="00D7641D" w:rsidRDefault="00D7641D" w:rsidP="00D7641D">
      <w:pPr>
        <w:pStyle w:val="NoSpacing"/>
        <w:jc w:val="right"/>
        <w:rPr>
          <w:rFonts w:ascii="Times New Roman" w:hAnsi="Times New Roman" w:cs="Times New Roman"/>
        </w:rPr>
      </w:pPr>
      <w:r w:rsidRPr="00D7641D">
        <w:rPr>
          <w:rFonts w:ascii="Times New Roman" w:eastAsia="Times New Roman" w:hAnsi="Times New Roman" w:cs="Times New Roman"/>
          <w:b/>
          <w:bCs/>
          <w:lang w:eastAsia="en-GB"/>
        </w:rPr>
        <w:t xml:space="preserve">2.pielikums </w:t>
      </w:r>
      <w:r w:rsidRPr="00D7641D">
        <w:rPr>
          <w:rFonts w:ascii="Times New Roman" w:hAnsi="Times New Roman" w:cs="Times New Roman"/>
        </w:rPr>
        <w:t>SIA “Ventspils lidosta” rakstiskās izsoles nolikumam</w:t>
      </w:r>
    </w:p>
    <w:p w14:paraId="5D7CE30C" w14:textId="78625F6D" w:rsidR="00D7641D" w:rsidRPr="00D7641D" w:rsidRDefault="00D7641D" w:rsidP="00D7641D">
      <w:pPr>
        <w:pStyle w:val="NoSpacing"/>
        <w:jc w:val="right"/>
        <w:rPr>
          <w:rFonts w:ascii="Times New Roman" w:hAnsi="Times New Roman" w:cs="Times New Roman"/>
        </w:rPr>
      </w:pPr>
      <w:r w:rsidRPr="00D7641D">
        <w:rPr>
          <w:rFonts w:ascii="Times New Roman" w:hAnsi="Times New Roman" w:cs="Times New Roman"/>
        </w:rPr>
        <w:t>Nekustamā īpašuma un kustamās mantas Ganību ielā 115, Ventspilī nomas tiesību izsolei</w:t>
      </w:r>
    </w:p>
    <w:p w14:paraId="2F150122" w14:textId="77777777" w:rsidR="00D7641D" w:rsidRPr="00D7641D" w:rsidRDefault="00D7641D" w:rsidP="00D7641D">
      <w:pPr>
        <w:pStyle w:val="NoSpacing"/>
        <w:jc w:val="right"/>
        <w:rPr>
          <w:rFonts w:ascii="Times New Roman" w:hAnsi="Times New Roman" w:cs="Times New Roman"/>
          <w:b/>
        </w:rPr>
      </w:pPr>
    </w:p>
    <w:p w14:paraId="0B67F5E6" w14:textId="5D054AD7" w:rsidR="00D7641D" w:rsidRPr="00D7641D" w:rsidRDefault="00D7641D" w:rsidP="00D7641D">
      <w:pPr>
        <w:pStyle w:val="NoSpacing"/>
        <w:jc w:val="right"/>
        <w:rPr>
          <w:rFonts w:ascii="Times New Roman" w:hAnsi="Times New Roman" w:cs="Times New Roman"/>
          <w:b/>
        </w:rPr>
      </w:pPr>
      <w:r w:rsidRPr="00D7641D">
        <w:rPr>
          <w:rFonts w:ascii="Times New Roman" w:hAnsi="Times New Roman" w:cs="Times New Roman"/>
          <w:b/>
        </w:rPr>
        <w:t xml:space="preserve">SIA “Ventspils lidosta”, </w:t>
      </w:r>
    </w:p>
    <w:p w14:paraId="4D183303" w14:textId="77777777" w:rsidR="00D7641D" w:rsidRPr="00D7641D" w:rsidRDefault="00D7641D" w:rsidP="00D7641D">
      <w:pPr>
        <w:pStyle w:val="NoSpacing"/>
        <w:jc w:val="right"/>
        <w:rPr>
          <w:rFonts w:ascii="Times New Roman" w:hAnsi="Times New Roman" w:cs="Times New Roman"/>
        </w:rPr>
      </w:pPr>
      <w:r w:rsidRPr="00D7641D">
        <w:rPr>
          <w:rFonts w:ascii="Times New Roman" w:hAnsi="Times New Roman" w:cs="Times New Roman"/>
        </w:rPr>
        <w:t xml:space="preserve">reģ.nr. 51203031491, </w:t>
      </w:r>
    </w:p>
    <w:p w14:paraId="6D007785" w14:textId="51588CA3" w:rsidR="00D7641D" w:rsidRPr="00D7641D" w:rsidRDefault="00D7641D" w:rsidP="00D7641D">
      <w:pPr>
        <w:pStyle w:val="NoSpacing"/>
        <w:jc w:val="right"/>
        <w:rPr>
          <w:rFonts w:ascii="Times New Roman" w:hAnsi="Times New Roman" w:cs="Times New Roman"/>
        </w:rPr>
      </w:pPr>
      <w:r w:rsidRPr="00D7641D">
        <w:rPr>
          <w:rFonts w:ascii="Times New Roman" w:hAnsi="Times New Roman" w:cs="Times New Roman"/>
        </w:rPr>
        <w:t xml:space="preserve">juridiskā adrese: Ganību iela 103, Ventspilī, </w:t>
      </w:r>
    </w:p>
    <w:p w14:paraId="0271E417" w14:textId="77777777" w:rsidR="00D7641D" w:rsidRPr="00D7641D" w:rsidRDefault="00D7641D" w:rsidP="00D7641D">
      <w:pPr>
        <w:pStyle w:val="NoSpacing"/>
        <w:jc w:val="center"/>
        <w:rPr>
          <w:rFonts w:ascii="Times New Roman" w:hAnsi="Times New Roman" w:cs="Times New Roman"/>
          <w:lang w:eastAsia="en-GB"/>
        </w:rPr>
      </w:pPr>
    </w:p>
    <w:p w14:paraId="77DC2D92" w14:textId="46388C79" w:rsidR="00D7641D" w:rsidRPr="00D7641D" w:rsidRDefault="00D7641D" w:rsidP="00D7641D">
      <w:pPr>
        <w:pStyle w:val="NoSpacing"/>
        <w:jc w:val="center"/>
        <w:rPr>
          <w:rFonts w:ascii="Times New Roman" w:hAnsi="Times New Roman" w:cs="Times New Roman"/>
          <w:lang w:eastAsia="en-GB"/>
        </w:rPr>
      </w:pPr>
      <w:r w:rsidRPr="00D7641D">
        <w:rPr>
          <w:rFonts w:ascii="Times New Roman" w:hAnsi="Times New Roman" w:cs="Times New Roman"/>
          <w:lang w:eastAsia="en-GB"/>
        </w:rPr>
        <w:t>PIETEIKUMS</w:t>
      </w:r>
    </w:p>
    <w:p w14:paraId="0C07684F" w14:textId="7A35AA88" w:rsidR="00D7641D" w:rsidRPr="00D7641D" w:rsidRDefault="00D7641D" w:rsidP="00D7641D">
      <w:pPr>
        <w:pStyle w:val="NoSpacing"/>
        <w:jc w:val="center"/>
        <w:rPr>
          <w:rFonts w:ascii="Times New Roman" w:hAnsi="Times New Roman" w:cs="Times New Roman"/>
          <w:lang w:eastAsia="en-GB"/>
        </w:rPr>
      </w:pPr>
      <w:r w:rsidRPr="00D7641D">
        <w:rPr>
          <w:rFonts w:ascii="Times New Roman" w:hAnsi="Times New Roman" w:cs="Times New Roman"/>
          <w:lang w:eastAsia="en-GB"/>
        </w:rPr>
        <w:t>nomas tiesību rakstiskai izsolei</w:t>
      </w:r>
    </w:p>
    <w:p w14:paraId="758156F1" w14:textId="6F0770DD" w:rsidR="0024340D" w:rsidRDefault="0024340D" w:rsidP="00DB4834">
      <w:pPr>
        <w:spacing w:before="100" w:beforeAutospacing="1" w:after="100" w:afterAutospacing="1"/>
        <w:rPr>
          <w:rFonts w:ascii="TimesNewRomanPSMT" w:eastAsia="Times New Roman" w:hAnsi="TimesNewRomanPSMT" w:cs="Times New Roman"/>
          <w:lang w:eastAsia="en-GB"/>
        </w:rPr>
      </w:pPr>
      <w:r>
        <w:rPr>
          <w:rFonts w:ascii="TimesNewRomanPSMT" w:eastAsia="Times New Roman" w:hAnsi="TimesNewRomanPSMT" w:cs="Times New Roman"/>
          <w:lang w:eastAsia="en-GB"/>
        </w:rPr>
        <w:t>Vārds, uzvārds</w:t>
      </w:r>
      <w:r w:rsidR="00937623">
        <w:rPr>
          <w:rFonts w:ascii="TimesNewRomanPSMT" w:eastAsia="Times New Roman" w:hAnsi="TimesNewRomanPSMT" w:cs="Times New Roman"/>
          <w:lang w:eastAsia="en-GB"/>
        </w:rPr>
        <w:t>, personas kods</w:t>
      </w:r>
      <w:r>
        <w:rPr>
          <w:rFonts w:ascii="TimesNewRomanPSMT" w:eastAsia="Times New Roman" w:hAnsi="TimesNewRomanPSMT" w:cs="Times New Roman"/>
          <w:lang w:eastAsia="en-GB"/>
        </w:rPr>
        <w:t xml:space="preserve"> (fiziskai personai): _______________________________________</w:t>
      </w:r>
      <w:r w:rsidR="00937623">
        <w:rPr>
          <w:rFonts w:ascii="TimesNewRomanPSMT" w:eastAsia="Times New Roman" w:hAnsi="TimesNewRomanPSMT" w:cs="Times New Roman"/>
          <w:lang w:eastAsia="en-GB"/>
        </w:rPr>
        <w:t>_</w:t>
      </w:r>
    </w:p>
    <w:p w14:paraId="6D94F6F8" w14:textId="393B2894" w:rsidR="00DB4834" w:rsidRPr="00DB4834" w:rsidRDefault="00DB4834" w:rsidP="00DB4834">
      <w:pPr>
        <w:spacing w:before="100" w:beforeAutospacing="1" w:after="100" w:afterAutospacing="1"/>
        <w:rPr>
          <w:rFonts w:ascii="Times New Roman" w:eastAsia="Times New Roman" w:hAnsi="Times New Roman" w:cs="Times New Roman"/>
          <w:lang w:eastAsia="en-GB"/>
        </w:rPr>
      </w:pPr>
      <w:r w:rsidRPr="00DB4834">
        <w:rPr>
          <w:rFonts w:ascii="TimesNewRomanPSMT" w:eastAsia="Times New Roman" w:hAnsi="TimesNewRomanPSMT" w:cs="Times New Roman"/>
          <w:lang w:eastAsia="en-GB"/>
        </w:rPr>
        <w:t>Nosaukums</w:t>
      </w:r>
      <w:r w:rsidR="00937623">
        <w:rPr>
          <w:rFonts w:ascii="TimesNewRomanPSMT" w:eastAsia="Times New Roman" w:hAnsi="TimesNewRomanPSMT" w:cs="Times New Roman"/>
          <w:lang w:eastAsia="en-GB"/>
        </w:rPr>
        <w:t>,</w:t>
      </w:r>
      <w:r w:rsidR="0024340D">
        <w:rPr>
          <w:rFonts w:ascii="TimesNewRomanPSMT" w:eastAsia="Times New Roman" w:hAnsi="TimesNewRomanPSMT" w:cs="Times New Roman"/>
          <w:lang w:eastAsia="en-GB"/>
        </w:rPr>
        <w:t xml:space="preserve"> </w:t>
      </w:r>
      <w:r w:rsidR="00116B53">
        <w:rPr>
          <w:rFonts w:ascii="TimesNewRomanPSMT" w:eastAsia="Times New Roman" w:hAnsi="TimesNewRomanPSMT" w:cs="Times New Roman"/>
          <w:lang w:eastAsia="en-GB"/>
        </w:rPr>
        <w:t>r</w:t>
      </w:r>
      <w:r w:rsidR="00116B53" w:rsidRPr="00DB4834">
        <w:rPr>
          <w:rFonts w:ascii="TimesNewRomanPSMT" w:eastAsia="Times New Roman" w:hAnsi="TimesNewRomanPSMT" w:cs="Times New Roman"/>
          <w:lang w:eastAsia="en-GB"/>
        </w:rPr>
        <w:t>eģistrācijas</w:t>
      </w:r>
      <w:r w:rsidR="00937623" w:rsidRPr="00DB4834">
        <w:rPr>
          <w:rFonts w:ascii="TimesNewRomanPSMT" w:eastAsia="Times New Roman" w:hAnsi="TimesNewRomanPSMT" w:cs="Times New Roman"/>
          <w:lang w:eastAsia="en-GB"/>
        </w:rPr>
        <w:t xml:space="preserve"> Nr.</w:t>
      </w:r>
      <w:r w:rsidR="00937623">
        <w:rPr>
          <w:rFonts w:ascii="TimesNewRomanPSMT" w:eastAsia="Times New Roman" w:hAnsi="TimesNewRomanPSMT" w:cs="Times New Roman"/>
          <w:lang w:eastAsia="en-GB"/>
        </w:rPr>
        <w:t xml:space="preserve"> </w:t>
      </w:r>
      <w:r w:rsidR="0024340D">
        <w:rPr>
          <w:rFonts w:ascii="TimesNewRomanPSMT" w:eastAsia="Times New Roman" w:hAnsi="TimesNewRomanPSMT" w:cs="Times New Roman"/>
          <w:lang w:eastAsia="en-GB"/>
        </w:rPr>
        <w:t xml:space="preserve">(juridiskai personai): </w:t>
      </w:r>
      <w:r w:rsidRPr="00DB4834">
        <w:rPr>
          <w:rFonts w:ascii="TimesNewRomanPSMT" w:eastAsia="Times New Roman" w:hAnsi="TimesNewRomanPSMT" w:cs="Times New Roman"/>
          <w:lang w:eastAsia="en-GB"/>
        </w:rPr>
        <w:t>________________________________________</w:t>
      </w:r>
    </w:p>
    <w:p w14:paraId="06D38634" w14:textId="4162C777" w:rsidR="00DB4834" w:rsidRPr="00DB4834" w:rsidRDefault="00DB4834" w:rsidP="00DB4834">
      <w:pPr>
        <w:spacing w:before="100" w:beforeAutospacing="1" w:after="100" w:afterAutospacing="1"/>
        <w:rPr>
          <w:rFonts w:ascii="Times New Roman" w:eastAsia="Times New Roman" w:hAnsi="Times New Roman" w:cs="Times New Roman"/>
          <w:lang w:eastAsia="en-GB"/>
        </w:rPr>
      </w:pPr>
      <w:r w:rsidRPr="00DB4834">
        <w:rPr>
          <w:rFonts w:ascii="TimesNewRomanPSMT" w:eastAsia="Times New Roman" w:hAnsi="TimesNewRomanPSMT" w:cs="Times New Roman"/>
          <w:lang w:eastAsia="en-GB"/>
        </w:rPr>
        <w:t xml:space="preserve">PVN </w:t>
      </w:r>
      <w:r w:rsidR="00116B53" w:rsidRPr="00DB4834">
        <w:rPr>
          <w:rFonts w:ascii="TimesNewRomanPSMT" w:eastAsia="Times New Roman" w:hAnsi="TimesNewRomanPSMT" w:cs="Times New Roman"/>
          <w:lang w:eastAsia="en-GB"/>
        </w:rPr>
        <w:t>maksātāja</w:t>
      </w:r>
      <w:r w:rsidRPr="00DB4834">
        <w:rPr>
          <w:rFonts w:ascii="TimesNewRomanPSMT" w:eastAsia="Times New Roman" w:hAnsi="TimesNewRomanPSMT" w:cs="Times New Roman"/>
          <w:lang w:eastAsia="en-GB"/>
        </w:rPr>
        <w:t xml:space="preserve"> </w:t>
      </w:r>
      <w:r w:rsidR="00116B53" w:rsidRPr="00DB4834">
        <w:rPr>
          <w:rFonts w:ascii="TimesNewRomanPSMT" w:eastAsia="Times New Roman" w:hAnsi="TimesNewRomanPSMT" w:cs="Times New Roman"/>
          <w:lang w:eastAsia="en-GB"/>
        </w:rPr>
        <w:t>reģistrācijas</w:t>
      </w:r>
      <w:r w:rsidRPr="00DB4834">
        <w:rPr>
          <w:rFonts w:ascii="TimesNewRomanPSMT" w:eastAsia="Times New Roman" w:hAnsi="TimesNewRomanPSMT" w:cs="Times New Roman"/>
          <w:lang w:eastAsia="en-GB"/>
        </w:rPr>
        <w:t xml:space="preserve"> Nr.:__________________________________________________</w:t>
      </w:r>
      <w:r w:rsidR="0024340D">
        <w:rPr>
          <w:rFonts w:ascii="TimesNewRomanPSMT" w:eastAsia="Times New Roman" w:hAnsi="TimesNewRomanPSMT" w:cs="Times New Roman"/>
          <w:lang w:eastAsia="en-GB"/>
        </w:rPr>
        <w:t>____</w:t>
      </w:r>
    </w:p>
    <w:p w14:paraId="1917801D" w14:textId="534ECF82" w:rsidR="0024340D" w:rsidRDefault="0024340D" w:rsidP="00DB4834">
      <w:pPr>
        <w:spacing w:before="100" w:beforeAutospacing="1" w:after="100" w:afterAutospacing="1"/>
        <w:rPr>
          <w:rFonts w:ascii="TimesNewRomanPSMT" w:eastAsia="Times New Roman" w:hAnsi="TimesNewRomanPSMT" w:cs="Times New Roman"/>
          <w:lang w:eastAsia="en-GB"/>
        </w:rPr>
      </w:pPr>
      <w:r>
        <w:rPr>
          <w:rFonts w:ascii="TimesNewRomanPSMT" w:eastAsia="Times New Roman" w:hAnsi="TimesNewRomanPSMT" w:cs="Times New Roman"/>
          <w:lang w:eastAsia="en-GB"/>
        </w:rPr>
        <w:t>Deklarētā dzīvesvieta (fiziskai personai):________________________________________________</w:t>
      </w:r>
    </w:p>
    <w:p w14:paraId="7BD020F9" w14:textId="2D4C8683" w:rsidR="00DB4834" w:rsidRPr="00DB4834" w:rsidRDefault="00DB4834" w:rsidP="00DB4834">
      <w:pPr>
        <w:spacing w:before="100" w:beforeAutospacing="1" w:after="100" w:afterAutospacing="1"/>
        <w:rPr>
          <w:rFonts w:ascii="Times New Roman" w:eastAsia="Times New Roman" w:hAnsi="Times New Roman" w:cs="Times New Roman"/>
          <w:lang w:eastAsia="en-GB"/>
        </w:rPr>
      </w:pPr>
      <w:r w:rsidRPr="00DB4834">
        <w:rPr>
          <w:rFonts w:ascii="TimesNewRomanPSMT" w:eastAsia="Times New Roman" w:hAnsi="TimesNewRomanPSMT" w:cs="Times New Roman"/>
          <w:lang w:eastAsia="en-GB"/>
        </w:rPr>
        <w:t>Juridiskā adrese</w:t>
      </w:r>
      <w:r w:rsidR="0024340D">
        <w:rPr>
          <w:rFonts w:ascii="TimesNewRomanPSMT" w:eastAsia="Times New Roman" w:hAnsi="TimesNewRomanPSMT" w:cs="Times New Roman"/>
          <w:lang w:eastAsia="en-GB"/>
        </w:rPr>
        <w:t xml:space="preserve"> (juridiskai personai)</w:t>
      </w:r>
      <w:r w:rsidRPr="00DB4834">
        <w:rPr>
          <w:rFonts w:ascii="TimesNewRomanPSMT" w:eastAsia="Times New Roman" w:hAnsi="TimesNewRomanPSMT" w:cs="Times New Roman"/>
          <w:lang w:eastAsia="en-GB"/>
        </w:rPr>
        <w:t>: __________________________________________________</w:t>
      </w:r>
    </w:p>
    <w:p w14:paraId="59109E17" w14:textId="77777777" w:rsidR="00DB4834" w:rsidRDefault="00DB4834" w:rsidP="00DB4834">
      <w:pPr>
        <w:spacing w:before="100" w:beforeAutospacing="1" w:after="100" w:afterAutospacing="1"/>
        <w:rPr>
          <w:rFonts w:ascii="TimesNewRomanPSMT" w:eastAsia="Times New Roman" w:hAnsi="TimesNewRomanPSMT" w:cs="Times New Roman"/>
          <w:lang w:eastAsia="en-GB"/>
        </w:rPr>
      </w:pPr>
      <w:r w:rsidRPr="00DB4834">
        <w:rPr>
          <w:rFonts w:ascii="TimesNewRomanPSMT" w:eastAsia="Times New Roman" w:hAnsi="TimesNewRomanPSMT" w:cs="Times New Roman"/>
          <w:lang w:eastAsia="en-GB"/>
        </w:rPr>
        <w:t>Norēķinu rekvizīti: _______________________________________________________________</w:t>
      </w:r>
    </w:p>
    <w:p w14:paraId="7A8DF779" w14:textId="27E6B73E" w:rsidR="00DB4834" w:rsidRPr="00DB4834" w:rsidRDefault="00DB4834" w:rsidP="00DB4834">
      <w:pPr>
        <w:spacing w:before="100" w:beforeAutospacing="1" w:after="100" w:afterAutospacing="1"/>
        <w:rPr>
          <w:rFonts w:ascii="Times New Roman" w:eastAsia="Times New Roman" w:hAnsi="Times New Roman" w:cs="Times New Roman"/>
          <w:lang w:eastAsia="en-GB"/>
        </w:rPr>
      </w:pPr>
      <w:r w:rsidRPr="00DB4834">
        <w:rPr>
          <w:rFonts w:ascii="TimesNewRomanPSMT" w:eastAsia="Times New Roman" w:hAnsi="TimesNewRomanPSMT" w:cs="Times New Roman"/>
          <w:lang w:eastAsia="en-GB"/>
        </w:rPr>
        <w:t xml:space="preserve">(banka, konta Nr., kods) </w:t>
      </w:r>
    </w:p>
    <w:p w14:paraId="335BE973" w14:textId="4121F35D" w:rsidR="00DB4834" w:rsidRPr="00DB4834" w:rsidRDefault="00DB4834" w:rsidP="00DB4834">
      <w:pPr>
        <w:spacing w:before="100" w:beforeAutospacing="1" w:after="100" w:afterAutospacing="1"/>
        <w:rPr>
          <w:rFonts w:ascii="Times New Roman" w:eastAsia="Times New Roman" w:hAnsi="Times New Roman" w:cs="Times New Roman"/>
          <w:lang w:eastAsia="en-GB"/>
        </w:rPr>
      </w:pPr>
      <w:r w:rsidRPr="00DB4834">
        <w:rPr>
          <w:rFonts w:ascii="TimesNewRomanPSMT" w:eastAsia="Times New Roman" w:hAnsi="TimesNewRomanPSMT" w:cs="Times New Roman"/>
          <w:lang w:eastAsia="en-GB"/>
        </w:rPr>
        <w:t>Tālruņa numurs: __________________ E-pasta adrese: _________________________________</w:t>
      </w:r>
    </w:p>
    <w:p w14:paraId="6817AA6E" w14:textId="1ED7BF6A" w:rsidR="00DB4834" w:rsidRPr="00DB4834" w:rsidRDefault="00DB4834" w:rsidP="00DB4834">
      <w:pPr>
        <w:spacing w:before="100" w:beforeAutospacing="1" w:after="100" w:afterAutospacing="1"/>
        <w:rPr>
          <w:rFonts w:ascii="Times New Roman" w:eastAsia="Times New Roman" w:hAnsi="Times New Roman" w:cs="Times New Roman"/>
          <w:lang w:eastAsia="en-GB"/>
        </w:rPr>
      </w:pPr>
      <w:r w:rsidRPr="00DB4834">
        <w:rPr>
          <w:rFonts w:ascii="TimesNewRomanPSMT" w:eastAsia="Times New Roman" w:hAnsi="TimesNewRomanPSMT" w:cs="Times New Roman"/>
          <w:lang w:eastAsia="en-GB"/>
        </w:rPr>
        <w:t xml:space="preserve">Kontaktpersona: _________________________________________________________________ (amats, vārds, uzvārds) </w:t>
      </w:r>
    </w:p>
    <w:p w14:paraId="0BE49272" w14:textId="70EE3994" w:rsidR="00DB4834" w:rsidRDefault="00D7641D" w:rsidP="00DB4834">
      <w:pPr>
        <w:pStyle w:val="naiskr"/>
        <w:spacing w:before="0" w:after="0"/>
        <w:jc w:val="both"/>
      </w:pPr>
      <w:r w:rsidRPr="00D7641D">
        <w:rPr>
          <w:lang w:eastAsia="en-GB"/>
        </w:rPr>
        <w:t xml:space="preserve">Nomas </w:t>
      </w:r>
      <w:r w:rsidR="00DB4834">
        <w:rPr>
          <w:lang w:eastAsia="en-GB"/>
        </w:rPr>
        <w:t xml:space="preserve">objekts: </w:t>
      </w:r>
    </w:p>
    <w:p w14:paraId="43343F63" w14:textId="6652D697" w:rsidR="00DB4834" w:rsidRPr="00312EB4" w:rsidRDefault="00DB4834" w:rsidP="0024340D">
      <w:pPr>
        <w:pStyle w:val="naiskr"/>
        <w:numPr>
          <w:ilvl w:val="0"/>
          <w:numId w:val="5"/>
        </w:numPr>
        <w:spacing w:before="0" w:after="0"/>
        <w:jc w:val="both"/>
      </w:pPr>
      <w:r w:rsidRPr="00312EB4">
        <w:t>zemes gabal</w:t>
      </w:r>
      <w:r>
        <w:t>s</w:t>
      </w:r>
      <w:r w:rsidRPr="00312EB4">
        <w:t xml:space="preserve"> 400 </w:t>
      </w:r>
      <w:r>
        <w:t>m</w:t>
      </w:r>
      <w:r w:rsidRPr="00312EB4">
        <w:t xml:space="preserve">2 (četri simti kvadrātmetri) apmērā no Iznomātājam piederoša </w:t>
      </w:r>
      <w:bookmarkStart w:id="0" w:name="_Hlk51059790"/>
      <w:r w:rsidRPr="00312EB4">
        <w:t>zemes gabala Ganību ielā 115,</w:t>
      </w:r>
      <w:bookmarkEnd w:id="0"/>
      <w:r w:rsidRPr="00312EB4">
        <w:t xml:space="preserve"> Ventspilī (kadastra apzīmējums</w:t>
      </w:r>
      <w:r w:rsidRPr="00312EB4">
        <w:br/>
        <w:t>9884 001 0197). Iznomātā platība nepieciešamības gadījumā var tikt precizēta ar Valsts zemes dienesta starpniecību;</w:t>
      </w:r>
    </w:p>
    <w:p w14:paraId="4670823F" w14:textId="392F3396" w:rsidR="00DB4834" w:rsidRPr="00312EB4" w:rsidRDefault="00DB4834" w:rsidP="0024340D">
      <w:pPr>
        <w:pStyle w:val="naiskr"/>
        <w:numPr>
          <w:ilvl w:val="0"/>
          <w:numId w:val="5"/>
        </w:numPr>
        <w:spacing w:before="0" w:after="0"/>
        <w:jc w:val="both"/>
      </w:pPr>
      <w:r w:rsidRPr="00312EB4">
        <w:rPr>
          <w:lang w:eastAsia="lv-LV"/>
        </w:rPr>
        <w:t>inženierbūve “Aviācijas degvielas uzpildes stacija” Ganību ielā 115, Ventspilī un kustamās mantas:</w:t>
      </w:r>
    </w:p>
    <w:p w14:paraId="65417716" w14:textId="62DACB85" w:rsidR="00DB4834" w:rsidRPr="00312EB4" w:rsidRDefault="00DB4834" w:rsidP="0024340D">
      <w:pPr>
        <w:pStyle w:val="naiskr"/>
        <w:numPr>
          <w:ilvl w:val="1"/>
          <w:numId w:val="5"/>
        </w:numPr>
        <w:spacing w:before="0" w:after="0"/>
        <w:jc w:val="both"/>
      </w:pPr>
      <w:r w:rsidRPr="00312EB4">
        <w:rPr>
          <w:lang w:eastAsia="lv-LV"/>
        </w:rPr>
        <w:t>inženierbūve – 2004. gadā ekspluatācijā nodota betona laukums (kadastra apzīmējums 2700 017 0108 009) 244,1 kv.m. platībā ar inženiertehniskajiem tīkliem - elektroapgāde, lietusūdens kanalizācija un labiekārtojums;</w:t>
      </w:r>
    </w:p>
    <w:p w14:paraId="1B827CC8" w14:textId="7417FD16" w:rsidR="00DB4834" w:rsidRPr="00312EB4" w:rsidRDefault="00DB4834" w:rsidP="0024340D">
      <w:pPr>
        <w:pStyle w:val="naiskr"/>
        <w:numPr>
          <w:ilvl w:val="1"/>
          <w:numId w:val="5"/>
        </w:numPr>
        <w:spacing w:before="0" w:after="0"/>
        <w:jc w:val="both"/>
      </w:pPr>
      <w:r w:rsidRPr="00312EB4">
        <w:rPr>
          <w:lang w:eastAsia="lv-LV"/>
        </w:rPr>
        <w:t xml:space="preserve">inženierbūve </w:t>
      </w:r>
      <w:r>
        <w:rPr>
          <w:lang w:eastAsia="lv-LV"/>
        </w:rPr>
        <w:t>–</w:t>
      </w:r>
      <w:r w:rsidRPr="00312EB4">
        <w:rPr>
          <w:lang w:eastAsia="lv-LV"/>
        </w:rPr>
        <w:t xml:space="preserve"> naftas produktu rezervuāra būve ar tilpumu 30 kub.m. (kadastra apzīmējums 2700 017 0108 008);</w:t>
      </w:r>
    </w:p>
    <w:p w14:paraId="77F9CCCF" w14:textId="77777777" w:rsidR="00DB4834" w:rsidRPr="00312EB4" w:rsidRDefault="00DB4834" w:rsidP="0024340D">
      <w:pPr>
        <w:pStyle w:val="naiskr"/>
        <w:numPr>
          <w:ilvl w:val="1"/>
          <w:numId w:val="5"/>
        </w:numPr>
        <w:spacing w:before="0" w:after="0"/>
        <w:jc w:val="both"/>
      </w:pPr>
      <w:r w:rsidRPr="00312EB4">
        <w:rPr>
          <w:lang w:eastAsia="lv-LV"/>
        </w:rPr>
        <w:t>kustamas mantas – ar inženierbūvēm saistītais Francijā ražotais degvielas izdales mezgls "AVIĀCIJA" AR 5M3/H, rūpnīcas numurs (modelis) 1705, izgatavošanas gads - 2004.g.;</w:t>
      </w:r>
    </w:p>
    <w:p w14:paraId="45331E54" w14:textId="4982C793" w:rsidR="00DB4834" w:rsidRPr="00312EB4" w:rsidRDefault="00DB4834" w:rsidP="0024340D">
      <w:pPr>
        <w:pStyle w:val="naiskr"/>
        <w:numPr>
          <w:ilvl w:val="0"/>
          <w:numId w:val="5"/>
        </w:numPr>
        <w:spacing w:before="0" w:after="0"/>
        <w:jc w:val="both"/>
      </w:pPr>
      <w:r w:rsidRPr="00312EB4">
        <w:rPr>
          <w:lang w:eastAsia="lv-LV"/>
        </w:rPr>
        <w:t>zemes gabalā Ganību ielā 115, Ventspilī (kadastra apzīmējums 2700 017 0138) esoša</w:t>
      </w:r>
      <w:r>
        <w:rPr>
          <w:lang w:eastAsia="lv-LV"/>
        </w:rPr>
        <w:t xml:space="preserve"> </w:t>
      </w:r>
      <w:r w:rsidRPr="00312EB4">
        <w:rPr>
          <w:lang w:eastAsia="lv-LV"/>
        </w:rPr>
        <w:t>būve (kadastra apzīmējums 27000170108015) ar pamatlīdzekļa nosaukumu “Lidostas pagaidu ēka” (pamatlīdzekļa inventāra Nr.5).</w:t>
      </w:r>
    </w:p>
    <w:p w14:paraId="5BC5E1FB" w14:textId="77777777" w:rsidR="00DB4834" w:rsidRDefault="00DB4834" w:rsidP="00DB4834">
      <w:pPr>
        <w:pStyle w:val="naiskr"/>
        <w:spacing w:before="0" w:after="0"/>
        <w:jc w:val="both"/>
        <w:rPr>
          <w:lang w:eastAsia="en-GB"/>
        </w:rPr>
      </w:pPr>
    </w:p>
    <w:p w14:paraId="01ED3D42" w14:textId="1BF9CDAE" w:rsidR="00D7641D" w:rsidRPr="00D7641D" w:rsidRDefault="00D7641D" w:rsidP="0024340D">
      <w:pPr>
        <w:pStyle w:val="naiskr"/>
        <w:spacing w:before="0" w:after="0"/>
        <w:jc w:val="both"/>
      </w:pPr>
      <w:r w:rsidRPr="00D7641D">
        <w:rPr>
          <w:lang w:eastAsia="en-GB"/>
        </w:rPr>
        <w:t xml:space="preserve">Nomas </w:t>
      </w:r>
      <w:r w:rsidR="00937623">
        <w:rPr>
          <w:lang w:eastAsia="en-GB"/>
        </w:rPr>
        <w:t>objekta lietošanas mērķis</w:t>
      </w:r>
      <w:r w:rsidRPr="00D7641D">
        <w:rPr>
          <w:lang w:eastAsia="en-GB"/>
        </w:rPr>
        <w:t xml:space="preserve">: </w:t>
      </w:r>
      <w:r w:rsidR="00DB4834" w:rsidRPr="00312EB4">
        <w:t>aviācijas degvielas uzpildes stacijas darbības nodrošināšana un uzturēšana, gaisa kuģu apgādei ar degvielu (degvielas tirdzniecībai).</w:t>
      </w:r>
    </w:p>
    <w:p w14:paraId="0553CEEB" w14:textId="39E90A14" w:rsidR="00D7641D" w:rsidRPr="00D7641D" w:rsidRDefault="00D7641D" w:rsidP="00D7641D">
      <w:pPr>
        <w:spacing w:before="100" w:beforeAutospacing="1" w:after="100" w:afterAutospacing="1"/>
        <w:rPr>
          <w:rFonts w:ascii="Times New Roman" w:eastAsia="Times New Roman" w:hAnsi="Times New Roman" w:cs="Times New Roman"/>
          <w:lang w:eastAsia="en-GB"/>
        </w:rPr>
      </w:pPr>
      <w:r w:rsidRPr="00D7641D">
        <w:rPr>
          <w:rFonts w:ascii="Times New Roman" w:eastAsia="Times New Roman" w:hAnsi="Times New Roman" w:cs="Times New Roman"/>
          <w:b/>
          <w:bCs/>
          <w:lang w:eastAsia="en-GB"/>
        </w:rPr>
        <w:lastRenderedPageBreak/>
        <w:t xml:space="preserve">Piedāvātā nomas maksa par Nomas objektu: </w:t>
      </w:r>
    </w:p>
    <w:p w14:paraId="7B35BADA" w14:textId="4BBADA67" w:rsidR="00D7641D" w:rsidRPr="00D7641D" w:rsidRDefault="00D7641D" w:rsidP="00D7641D">
      <w:pPr>
        <w:spacing w:before="100" w:beforeAutospacing="1" w:after="100" w:afterAutospacing="1"/>
        <w:rPr>
          <w:rFonts w:ascii="Times New Roman" w:eastAsia="Times New Roman" w:hAnsi="Times New Roman" w:cs="Times New Roman"/>
          <w:lang w:eastAsia="en-GB"/>
        </w:rPr>
      </w:pPr>
      <w:r w:rsidRPr="00D7641D">
        <w:rPr>
          <w:rFonts w:ascii="Times New Roman" w:eastAsia="Times New Roman" w:hAnsi="Times New Roman" w:cs="Times New Roman"/>
          <w:lang w:eastAsia="en-GB"/>
        </w:rPr>
        <w:t>_______ EUR</w:t>
      </w:r>
      <w:r w:rsidRPr="00D7641D">
        <w:rPr>
          <w:rFonts w:ascii="Times New Roman" w:eastAsia="Times New Roman" w:hAnsi="Times New Roman" w:cs="Times New Roman"/>
          <w:position w:val="6"/>
          <w:lang w:eastAsia="en-GB"/>
        </w:rPr>
        <w:t xml:space="preserve">  </w:t>
      </w:r>
      <w:r w:rsidRPr="00D7641D">
        <w:rPr>
          <w:rFonts w:ascii="Times New Roman" w:eastAsia="Times New Roman" w:hAnsi="Times New Roman" w:cs="Times New Roman"/>
          <w:lang w:eastAsia="en-GB"/>
        </w:rPr>
        <w:t>(_______</w:t>
      </w:r>
      <w:r w:rsidR="0024340D">
        <w:rPr>
          <w:rFonts w:ascii="Times New Roman" w:eastAsia="Times New Roman" w:hAnsi="Times New Roman" w:cs="Times New Roman"/>
          <w:lang w:eastAsia="en-GB"/>
        </w:rPr>
        <w:t>__________________</w:t>
      </w:r>
      <w:r w:rsidRPr="00D7641D">
        <w:rPr>
          <w:rFonts w:ascii="Times New Roman" w:eastAsia="Times New Roman" w:hAnsi="Times New Roman" w:cs="Times New Roman"/>
          <w:lang w:eastAsia="en-GB"/>
        </w:rPr>
        <w:t xml:space="preserve">______________________) </w:t>
      </w:r>
      <w:r w:rsidR="0024340D">
        <w:rPr>
          <w:rFonts w:ascii="Times New Roman" w:eastAsia="Times New Roman" w:hAnsi="Times New Roman" w:cs="Times New Roman"/>
          <w:lang w:eastAsia="en-GB"/>
        </w:rPr>
        <w:t>mēnesī</w:t>
      </w:r>
      <w:r w:rsidRPr="00D7641D">
        <w:rPr>
          <w:rFonts w:ascii="Times New Roman" w:eastAsia="Times New Roman" w:hAnsi="Times New Roman" w:cs="Times New Roman"/>
          <w:lang w:eastAsia="en-GB"/>
        </w:rPr>
        <w:t xml:space="preserve">, bez PVN. </w:t>
      </w:r>
    </w:p>
    <w:p w14:paraId="574E37D8" w14:textId="77777777" w:rsidR="00D7641D" w:rsidRPr="00D7641D" w:rsidRDefault="00D7641D" w:rsidP="00D7641D">
      <w:pPr>
        <w:spacing w:before="100" w:beforeAutospacing="1" w:after="100" w:afterAutospacing="1"/>
        <w:rPr>
          <w:rFonts w:ascii="Times New Roman" w:eastAsia="Times New Roman" w:hAnsi="Times New Roman" w:cs="Times New Roman"/>
          <w:lang w:eastAsia="en-GB"/>
        </w:rPr>
      </w:pPr>
      <w:r w:rsidRPr="00D7641D">
        <w:rPr>
          <w:rFonts w:ascii="Times New Roman" w:eastAsia="Times New Roman" w:hAnsi="Times New Roman" w:cs="Times New Roman"/>
          <w:lang w:eastAsia="en-GB"/>
        </w:rPr>
        <w:t xml:space="preserve">Papildus informācija:__________________________________________________________ </w:t>
      </w:r>
    </w:p>
    <w:p w14:paraId="6EC1315B" w14:textId="77777777" w:rsidR="00D7641D" w:rsidRPr="00D7641D" w:rsidRDefault="00D7641D" w:rsidP="00D7641D">
      <w:pPr>
        <w:spacing w:before="100" w:beforeAutospacing="1" w:after="100" w:afterAutospacing="1"/>
        <w:jc w:val="both"/>
        <w:rPr>
          <w:rFonts w:ascii="Times New Roman" w:eastAsia="Times New Roman" w:hAnsi="Times New Roman" w:cs="Times New Roman"/>
          <w:lang w:eastAsia="en-GB"/>
        </w:rPr>
      </w:pPr>
      <w:r w:rsidRPr="00D7641D">
        <w:rPr>
          <w:rFonts w:ascii="Times New Roman" w:eastAsia="Times New Roman" w:hAnsi="Times New Roman" w:cs="Times New Roman"/>
          <w:b/>
          <w:bCs/>
          <w:lang w:eastAsia="en-GB"/>
        </w:rPr>
        <w:t xml:space="preserve">Apliecinām, ka: </w:t>
      </w:r>
    </w:p>
    <w:p w14:paraId="048F72BD" w14:textId="77777777" w:rsidR="00D7641D" w:rsidRPr="00D7641D" w:rsidRDefault="00D7641D" w:rsidP="00D7641D">
      <w:pPr>
        <w:numPr>
          <w:ilvl w:val="0"/>
          <w:numId w:val="1"/>
        </w:numPr>
        <w:spacing w:before="100" w:beforeAutospacing="1" w:after="100" w:afterAutospacing="1"/>
        <w:jc w:val="both"/>
        <w:rPr>
          <w:rFonts w:ascii="Times New Roman" w:eastAsia="Times New Roman" w:hAnsi="Times New Roman" w:cs="Times New Roman"/>
          <w:lang w:eastAsia="en-GB"/>
        </w:rPr>
      </w:pPr>
      <w:r w:rsidRPr="00D7641D">
        <w:rPr>
          <w:rFonts w:ascii="Times New Roman" w:eastAsia="Times New Roman" w:hAnsi="Times New Roman" w:cs="Times New Roman"/>
          <w:lang w:eastAsia="en-GB"/>
        </w:rPr>
        <w:t xml:space="preserve">mums ir skaidras un saprotamas mūsu tiesības un pienākumi, kas ir noteikti izsoles nolikumā un tiesību aktos, esam iepazinušies ar izsoles nolikumu, tai skaitā visu tā pielikumu, saturu, atzīstam to par pareizu, saprotamu un atbilstošu; </w:t>
      </w:r>
    </w:p>
    <w:p w14:paraId="0E3167BF" w14:textId="77777777" w:rsidR="00D7641D" w:rsidRPr="00D7641D" w:rsidRDefault="00D7641D" w:rsidP="00D7641D">
      <w:pPr>
        <w:numPr>
          <w:ilvl w:val="0"/>
          <w:numId w:val="1"/>
        </w:numPr>
        <w:spacing w:before="100" w:beforeAutospacing="1" w:after="100" w:afterAutospacing="1"/>
        <w:jc w:val="both"/>
        <w:rPr>
          <w:rFonts w:ascii="Times New Roman" w:eastAsia="Times New Roman" w:hAnsi="Times New Roman" w:cs="Times New Roman"/>
          <w:lang w:eastAsia="en-GB"/>
        </w:rPr>
      </w:pPr>
      <w:r w:rsidRPr="00D7641D">
        <w:rPr>
          <w:rFonts w:ascii="Times New Roman" w:eastAsia="Times New Roman" w:hAnsi="Times New Roman" w:cs="Times New Roman"/>
          <w:lang w:eastAsia="en-GB"/>
        </w:rPr>
        <w:t xml:space="preserve">iznomātājs kā kredītinformācijas lietotājs ir tiesīgs pieprasīt un saņemt kredītinformāciju, tai skaitā ziņas par nomas tiesību pretendenta kavētajiem maksājumiem un tā kredītreitingu, no iznomātājam pieejamajām datubāzēm; </w:t>
      </w:r>
    </w:p>
    <w:p w14:paraId="1865CEE0" w14:textId="0F2564D7" w:rsidR="00D7641D" w:rsidRPr="00D7641D" w:rsidRDefault="00D7641D" w:rsidP="00D7641D">
      <w:pPr>
        <w:numPr>
          <w:ilvl w:val="0"/>
          <w:numId w:val="1"/>
        </w:numPr>
        <w:spacing w:before="100" w:beforeAutospacing="1" w:after="100" w:afterAutospacing="1"/>
        <w:jc w:val="both"/>
        <w:rPr>
          <w:rFonts w:ascii="Times New Roman" w:eastAsia="Times New Roman" w:hAnsi="Times New Roman" w:cs="Times New Roman"/>
          <w:lang w:eastAsia="en-GB"/>
        </w:rPr>
      </w:pPr>
      <w:r w:rsidRPr="00D7641D">
        <w:rPr>
          <w:rFonts w:ascii="Times New Roman" w:eastAsia="Times New Roman" w:hAnsi="Times New Roman" w:cs="Times New Roman"/>
          <w:lang w:eastAsia="en-GB"/>
        </w:rPr>
        <w:t xml:space="preserve">piekrītam izsoles nolikuma pievienotajam Nekustamā īpašuma un kustamas mantas telpu nomas parauglīguma projektam; </w:t>
      </w:r>
    </w:p>
    <w:p w14:paraId="14BE1B9A" w14:textId="1B29DD04" w:rsidR="00D7641D" w:rsidRPr="00146AD5" w:rsidRDefault="00D7641D" w:rsidP="00D7641D">
      <w:pPr>
        <w:numPr>
          <w:ilvl w:val="0"/>
          <w:numId w:val="1"/>
        </w:numPr>
        <w:spacing w:before="100" w:beforeAutospacing="1" w:after="100" w:afterAutospacing="1"/>
        <w:jc w:val="both"/>
        <w:rPr>
          <w:rFonts w:ascii="Times New Roman" w:eastAsia="Times New Roman" w:hAnsi="Times New Roman" w:cs="Times New Roman"/>
          <w:lang w:eastAsia="en-GB"/>
        </w:rPr>
      </w:pPr>
      <w:r w:rsidRPr="00D7641D">
        <w:rPr>
          <w:rFonts w:ascii="Times New Roman" w:eastAsia="Times New Roman" w:hAnsi="Times New Roman" w:cs="Times New Roman"/>
          <w:lang w:eastAsia="en-GB"/>
        </w:rPr>
        <w:t>visas izsoles piedāvājumā sniegtās ziņas par pretendentu un tā piedāvājumiem ir patiesas</w:t>
      </w:r>
      <w:r w:rsidR="00146AD5">
        <w:rPr>
          <w:rFonts w:ascii="Times New Roman" w:eastAsia="Times New Roman" w:hAnsi="Times New Roman" w:cs="Times New Roman"/>
          <w:lang w:eastAsia="en-GB"/>
        </w:rPr>
        <w:t>;</w:t>
      </w:r>
    </w:p>
    <w:p w14:paraId="3010B254" w14:textId="79016123" w:rsidR="00146AD5" w:rsidRPr="00146AD5" w:rsidRDefault="00146AD5" w:rsidP="00146AD5">
      <w:pPr>
        <w:pStyle w:val="NormalWeb"/>
        <w:numPr>
          <w:ilvl w:val="0"/>
          <w:numId w:val="1"/>
        </w:numPr>
        <w:jc w:val="both"/>
        <w:rPr>
          <w:rFonts w:ascii="TimesNewRomanPSMT" w:hAnsi="TimesNewRomanPSMT"/>
        </w:rPr>
      </w:pPr>
      <w:r>
        <w:rPr>
          <w:rFonts w:ascii="TimesNewRomanPSMT" w:hAnsi="TimesNewRomanPSMT"/>
        </w:rPr>
        <w:t xml:space="preserve">iesniedzot šo nomas tiesību pieteikumu, fiziska persona, kura ir tiesīga pārstāvēt nomas tiesību pretendentu, piekrīt un nodod šajā nomas pieteikumā noteiktos personas datus apstrādei SIA “Ventspils lidosta”, lai nodrošinātu nomas tiesību pretendenta piedalīšanos nomas </w:t>
      </w:r>
      <w:r w:rsidRPr="00146AD5">
        <w:rPr>
          <w:rFonts w:ascii="TimesNewRomanPSMT" w:hAnsi="TimesNewRomanPSMT"/>
        </w:rPr>
        <w:t xml:space="preserve">tiesību izsolē un/vai nomas tiesisko attiecību nodibināšanai, tajā skaitā nomas līguma noslēgšanai, ar to. Šajā punktā noteiktie fiziskās personas dati tiek izmantoti tikai un vienīgi šajā punktā noteiktajam mērķim, ievērojot spēkā esošajos normatīvajos aktos noteiktās prasības šādu datu apstrādei un aizsardzībai, un saņemtie fizisko personu dati netiek uzglabāti ilgāk, kā tas nepieciešams mērķim, kādam tie ir saņemti vai spēkā esošajos normatīvajos aktos noteikto šādu datu uzglabāšanas termiņu. </w:t>
      </w:r>
    </w:p>
    <w:p w14:paraId="482AB54C" w14:textId="77777777" w:rsidR="00937623" w:rsidRPr="00937623" w:rsidRDefault="00D7641D" w:rsidP="00937623">
      <w:pPr>
        <w:pStyle w:val="NoSpacing"/>
        <w:ind w:left="360"/>
        <w:rPr>
          <w:rFonts w:ascii="Times New Roman" w:hAnsi="Times New Roman" w:cs="Times New Roman"/>
          <w:lang w:eastAsia="en-GB"/>
        </w:rPr>
      </w:pPr>
      <w:r w:rsidRPr="00937623">
        <w:rPr>
          <w:rFonts w:ascii="Times New Roman" w:hAnsi="Times New Roman" w:cs="Times New Roman"/>
          <w:lang w:eastAsia="en-GB"/>
        </w:rPr>
        <w:t>Pielikumā:</w:t>
      </w:r>
    </w:p>
    <w:p w14:paraId="14B3AF7D" w14:textId="4DB95A6B" w:rsidR="00937623" w:rsidRDefault="00D7641D" w:rsidP="00937623">
      <w:pPr>
        <w:pStyle w:val="NoSpacing"/>
        <w:numPr>
          <w:ilvl w:val="0"/>
          <w:numId w:val="6"/>
        </w:numPr>
        <w:rPr>
          <w:rFonts w:ascii="Times New Roman" w:hAnsi="Times New Roman" w:cs="Times New Roman"/>
          <w:lang w:eastAsia="en-GB"/>
        </w:rPr>
      </w:pPr>
      <w:r w:rsidRPr="00937623">
        <w:rPr>
          <w:rFonts w:ascii="Times New Roman" w:hAnsi="Times New Roman" w:cs="Times New Roman"/>
          <w:lang w:eastAsia="en-GB"/>
        </w:rPr>
        <w:t>personas pārstāvīb</w:t>
      </w:r>
      <w:r w:rsidR="00937623">
        <w:rPr>
          <w:rFonts w:ascii="Times New Roman" w:hAnsi="Times New Roman" w:cs="Times New Roman"/>
          <w:lang w:eastAsia="en-GB"/>
        </w:rPr>
        <w:t>u</w:t>
      </w:r>
      <w:r w:rsidRPr="00937623">
        <w:rPr>
          <w:rFonts w:ascii="Times New Roman" w:hAnsi="Times New Roman" w:cs="Times New Roman"/>
          <w:lang w:eastAsia="en-GB"/>
        </w:rPr>
        <w:t xml:space="preserve"> </w:t>
      </w:r>
      <w:r w:rsidR="00937623" w:rsidRPr="00937623">
        <w:rPr>
          <w:rFonts w:ascii="Times New Roman" w:hAnsi="Times New Roman" w:cs="Times New Roman"/>
          <w:lang w:eastAsia="en-GB"/>
        </w:rPr>
        <w:t>apliecinošs</w:t>
      </w:r>
      <w:r w:rsidRPr="00937623">
        <w:rPr>
          <w:rFonts w:ascii="Times New Roman" w:hAnsi="Times New Roman" w:cs="Times New Roman"/>
          <w:lang w:eastAsia="en-GB"/>
        </w:rPr>
        <w:t xml:space="preserve"> dokuments;</w:t>
      </w:r>
      <w:r w:rsidR="00937623" w:rsidRPr="00937623">
        <w:rPr>
          <w:rFonts w:ascii="Times New Roman" w:hAnsi="Times New Roman" w:cs="Times New Roman"/>
          <w:lang w:eastAsia="en-GB"/>
        </w:rPr>
        <w:t xml:space="preserve"> </w:t>
      </w:r>
    </w:p>
    <w:p w14:paraId="40F849A1" w14:textId="395B88BD" w:rsidR="00937623" w:rsidRDefault="00D7641D" w:rsidP="00937623">
      <w:pPr>
        <w:pStyle w:val="NoSpacing"/>
        <w:numPr>
          <w:ilvl w:val="0"/>
          <w:numId w:val="6"/>
        </w:numPr>
        <w:rPr>
          <w:rFonts w:ascii="Times New Roman" w:hAnsi="Times New Roman" w:cs="Times New Roman"/>
          <w:lang w:eastAsia="en-GB"/>
        </w:rPr>
      </w:pPr>
      <w:r w:rsidRPr="00937623">
        <w:rPr>
          <w:rFonts w:ascii="Times New Roman" w:hAnsi="Times New Roman" w:cs="Times New Roman"/>
          <w:lang w:eastAsia="en-GB"/>
        </w:rPr>
        <w:t xml:space="preserve">VID </w:t>
      </w:r>
      <w:r w:rsidR="008C6734" w:rsidRPr="00937623">
        <w:rPr>
          <w:rFonts w:ascii="Times New Roman" w:hAnsi="Times New Roman" w:cs="Times New Roman"/>
          <w:lang w:eastAsia="en-GB"/>
        </w:rPr>
        <w:t>izziņa</w:t>
      </w:r>
      <w:r w:rsidR="00937623" w:rsidRPr="00937623">
        <w:rPr>
          <w:rFonts w:ascii="Times New Roman" w:hAnsi="Times New Roman" w:cs="Times New Roman"/>
          <w:lang w:eastAsia="en-GB"/>
        </w:rPr>
        <w:t>;</w:t>
      </w:r>
    </w:p>
    <w:p w14:paraId="731D0111" w14:textId="089BA29B" w:rsidR="005C0346" w:rsidRPr="00937623" w:rsidRDefault="00937623" w:rsidP="00937623">
      <w:pPr>
        <w:pStyle w:val="NoSpacing"/>
        <w:numPr>
          <w:ilvl w:val="0"/>
          <w:numId w:val="6"/>
        </w:numPr>
        <w:rPr>
          <w:rFonts w:ascii="Times New Roman" w:hAnsi="Times New Roman" w:cs="Times New Roman"/>
          <w:lang w:eastAsia="en-GB"/>
        </w:rPr>
      </w:pPr>
      <w:r>
        <w:rPr>
          <w:rFonts w:ascii="Times New Roman" w:hAnsi="Times New Roman" w:cs="Times New Roman"/>
          <w:lang w:eastAsia="en-GB"/>
        </w:rPr>
        <w:t>Citi dokumenti:</w:t>
      </w:r>
      <w:r w:rsidR="00D7641D" w:rsidRPr="00937623">
        <w:rPr>
          <w:rFonts w:ascii="Times New Roman" w:hAnsi="Times New Roman" w:cs="Times New Roman"/>
          <w:lang w:eastAsia="en-GB"/>
        </w:rPr>
        <w:br/>
      </w:r>
    </w:p>
    <w:p w14:paraId="5C35AD93" w14:textId="4B82C71A" w:rsidR="00D7641D" w:rsidRPr="00D7641D" w:rsidRDefault="00D7641D" w:rsidP="00D7641D">
      <w:pPr>
        <w:spacing w:before="100" w:beforeAutospacing="1" w:after="100" w:afterAutospacing="1"/>
        <w:rPr>
          <w:rFonts w:ascii="Times New Roman" w:eastAsia="Times New Roman" w:hAnsi="Times New Roman" w:cs="Times New Roman"/>
          <w:lang w:eastAsia="en-GB"/>
        </w:rPr>
      </w:pPr>
      <w:r w:rsidRPr="00D7641D">
        <w:rPr>
          <w:rFonts w:ascii="Times New Roman" w:eastAsia="Times New Roman" w:hAnsi="Times New Roman" w:cs="Times New Roman"/>
          <w:lang w:eastAsia="en-GB"/>
        </w:rPr>
        <w:t xml:space="preserve">Nomas tiesību pretendenta (vai tā pilnvarotā pārstāvja): </w:t>
      </w:r>
    </w:p>
    <w:p w14:paraId="1250B6F3" w14:textId="77777777" w:rsidR="00D7641D" w:rsidRPr="00D7641D" w:rsidRDefault="00D7641D" w:rsidP="00D7641D">
      <w:pPr>
        <w:spacing w:before="100" w:beforeAutospacing="1" w:after="100" w:afterAutospacing="1"/>
        <w:rPr>
          <w:rFonts w:ascii="Times New Roman" w:eastAsia="Times New Roman" w:hAnsi="Times New Roman" w:cs="Times New Roman"/>
          <w:lang w:eastAsia="en-GB"/>
        </w:rPr>
      </w:pPr>
      <w:r w:rsidRPr="00D7641D">
        <w:rPr>
          <w:rFonts w:ascii="Times New Roman" w:eastAsia="Times New Roman" w:hAnsi="Times New Roman" w:cs="Times New Roman"/>
          <w:lang w:eastAsia="en-GB"/>
        </w:rPr>
        <w:t xml:space="preserve">________________ ______________________ _______________ </w:t>
      </w:r>
    </w:p>
    <w:p w14:paraId="3D8733E3" w14:textId="28F9EEA6" w:rsidR="00D7641D" w:rsidRPr="00D7641D" w:rsidRDefault="00D7641D" w:rsidP="00D7641D">
      <w:pPr>
        <w:spacing w:before="100" w:beforeAutospacing="1" w:after="100" w:afterAutospacing="1"/>
        <w:rPr>
          <w:rFonts w:ascii="Times New Roman" w:eastAsia="Times New Roman" w:hAnsi="Times New Roman" w:cs="Times New Roman"/>
          <w:lang w:eastAsia="en-GB"/>
        </w:rPr>
      </w:pPr>
      <w:r w:rsidRPr="00D7641D">
        <w:rPr>
          <w:rFonts w:ascii="Times New Roman" w:eastAsia="Times New Roman" w:hAnsi="Times New Roman" w:cs="Times New Roman"/>
          <w:lang w:eastAsia="en-GB"/>
        </w:rPr>
        <w:t>vārds, uzvārds</w:t>
      </w:r>
      <w:r w:rsidRPr="00D7641D">
        <w:rPr>
          <w:rFonts w:ascii="Times New Roman" w:eastAsia="Times New Roman" w:hAnsi="Times New Roman" w:cs="Times New Roman"/>
          <w:lang w:eastAsia="en-GB"/>
        </w:rPr>
        <w:br/>
        <w:t>________, 202</w:t>
      </w:r>
      <w:r w:rsidR="008C6734">
        <w:rPr>
          <w:rFonts w:ascii="Times New Roman" w:eastAsia="Times New Roman" w:hAnsi="Times New Roman" w:cs="Times New Roman"/>
          <w:lang w:eastAsia="en-GB"/>
        </w:rPr>
        <w:t>1</w:t>
      </w:r>
      <w:r w:rsidRPr="00D7641D">
        <w:rPr>
          <w:rFonts w:ascii="Times New Roman" w:eastAsia="Times New Roman" w:hAnsi="Times New Roman" w:cs="Times New Roman"/>
          <w:lang w:eastAsia="en-GB"/>
        </w:rPr>
        <w:t xml:space="preserve">. gada ___.___________ </w:t>
      </w:r>
    </w:p>
    <w:p w14:paraId="6B06561E" w14:textId="289A43EE" w:rsidR="00742DF8" w:rsidRPr="00D7641D" w:rsidRDefault="00D7641D" w:rsidP="00D7641D">
      <w:pPr>
        <w:spacing w:before="100" w:beforeAutospacing="1" w:after="100" w:afterAutospacing="1"/>
        <w:rPr>
          <w:rFonts w:ascii="Times New Roman" w:eastAsia="Times New Roman" w:hAnsi="Times New Roman" w:cs="Times New Roman"/>
          <w:lang w:eastAsia="en-GB"/>
        </w:rPr>
      </w:pPr>
      <w:r w:rsidRPr="00D7641D">
        <w:rPr>
          <w:rFonts w:ascii="Times New Roman" w:eastAsia="Times New Roman" w:hAnsi="Times New Roman" w:cs="Times New Roman"/>
          <w:lang w:eastAsia="en-GB"/>
        </w:rPr>
        <w:t xml:space="preserve">amats (ja ir) paraksts </w:t>
      </w:r>
    </w:p>
    <w:sectPr w:rsidR="00742DF8" w:rsidRPr="00D7641D" w:rsidSect="00D7641D">
      <w:footerReference w:type="even" r:id="rId7"/>
      <w:foot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AE109" w14:textId="77777777" w:rsidR="00685E66" w:rsidRDefault="00685E66" w:rsidP="00C66EF4">
      <w:r>
        <w:separator/>
      </w:r>
    </w:p>
  </w:endnote>
  <w:endnote w:type="continuationSeparator" w:id="0">
    <w:p w14:paraId="361EE93D" w14:textId="77777777" w:rsidR="00685E66" w:rsidRDefault="00685E66" w:rsidP="00C6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82197"/>
      <w:docPartObj>
        <w:docPartGallery w:val="Page Numbers (Bottom of Page)"/>
        <w:docPartUnique/>
      </w:docPartObj>
    </w:sdtPr>
    <w:sdtEndPr>
      <w:rPr>
        <w:rStyle w:val="PageNumber"/>
      </w:rPr>
    </w:sdtEndPr>
    <w:sdtContent>
      <w:p w14:paraId="101D45A7" w14:textId="504EF09A" w:rsidR="00C66EF4" w:rsidRDefault="00C66EF4" w:rsidP="00F018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2838F1" w14:textId="77777777" w:rsidR="00C66EF4" w:rsidRDefault="00C66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2347157"/>
      <w:docPartObj>
        <w:docPartGallery w:val="Page Numbers (Bottom of Page)"/>
        <w:docPartUnique/>
      </w:docPartObj>
    </w:sdtPr>
    <w:sdtEndPr>
      <w:rPr>
        <w:rStyle w:val="PageNumber"/>
      </w:rPr>
    </w:sdtEndPr>
    <w:sdtContent>
      <w:p w14:paraId="3E28267F" w14:textId="379D0438" w:rsidR="00C66EF4" w:rsidRDefault="00C66EF4" w:rsidP="00F018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9E54CD" w14:textId="77777777" w:rsidR="00C66EF4" w:rsidRDefault="00C66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8734D" w14:textId="77777777" w:rsidR="00685E66" w:rsidRDefault="00685E66" w:rsidP="00C66EF4">
      <w:r>
        <w:separator/>
      </w:r>
    </w:p>
  </w:footnote>
  <w:footnote w:type="continuationSeparator" w:id="0">
    <w:p w14:paraId="075789D8" w14:textId="77777777" w:rsidR="00685E66" w:rsidRDefault="00685E66" w:rsidP="00C66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962D6"/>
    <w:multiLevelType w:val="multilevel"/>
    <w:tmpl w:val="0412647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C5F1ADE"/>
    <w:multiLevelType w:val="multilevel"/>
    <w:tmpl w:val="5586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5479BA"/>
    <w:multiLevelType w:val="hybridMultilevel"/>
    <w:tmpl w:val="5B6CC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C65F0F"/>
    <w:multiLevelType w:val="multilevel"/>
    <w:tmpl w:val="1FF43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DB3D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D88441C"/>
    <w:multiLevelType w:val="multilevel"/>
    <w:tmpl w:val="5586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1D"/>
    <w:rsid w:val="001003B6"/>
    <w:rsid w:val="00116B53"/>
    <w:rsid w:val="00146AD5"/>
    <w:rsid w:val="0024340D"/>
    <w:rsid w:val="00440C4E"/>
    <w:rsid w:val="00565AC6"/>
    <w:rsid w:val="005C0346"/>
    <w:rsid w:val="00685E66"/>
    <w:rsid w:val="006869C2"/>
    <w:rsid w:val="006B2B75"/>
    <w:rsid w:val="00827D3B"/>
    <w:rsid w:val="008C6734"/>
    <w:rsid w:val="00937623"/>
    <w:rsid w:val="00A30224"/>
    <w:rsid w:val="00C142DC"/>
    <w:rsid w:val="00C66EF4"/>
    <w:rsid w:val="00D7641D"/>
    <w:rsid w:val="00DB483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7B17"/>
  <w15:chartTrackingRefBased/>
  <w15:docId w15:val="{BCC30F81-DA81-0C44-9B92-B8ADC47A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641D"/>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D7641D"/>
    <w:rPr>
      <w:lang w:val="lv-LV"/>
    </w:rPr>
  </w:style>
  <w:style w:type="paragraph" w:styleId="Footer">
    <w:name w:val="footer"/>
    <w:basedOn w:val="Normal"/>
    <w:link w:val="FooterChar"/>
    <w:uiPriority w:val="99"/>
    <w:unhideWhenUsed/>
    <w:rsid w:val="00C66EF4"/>
    <w:pPr>
      <w:tabs>
        <w:tab w:val="center" w:pos="4513"/>
        <w:tab w:val="right" w:pos="9026"/>
      </w:tabs>
    </w:pPr>
  </w:style>
  <w:style w:type="character" w:customStyle="1" w:styleId="FooterChar">
    <w:name w:val="Footer Char"/>
    <w:basedOn w:val="DefaultParagraphFont"/>
    <w:link w:val="Footer"/>
    <w:uiPriority w:val="99"/>
    <w:rsid w:val="00C66EF4"/>
    <w:rPr>
      <w:lang w:val="lv-LV"/>
    </w:rPr>
  </w:style>
  <w:style w:type="character" w:styleId="PageNumber">
    <w:name w:val="page number"/>
    <w:basedOn w:val="DefaultParagraphFont"/>
    <w:uiPriority w:val="99"/>
    <w:semiHidden/>
    <w:unhideWhenUsed/>
    <w:rsid w:val="00C66EF4"/>
  </w:style>
  <w:style w:type="paragraph" w:customStyle="1" w:styleId="naiskr">
    <w:name w:val="naiskr"/>
    <w:basedOn w:val="Normal"/>
    <w:rsid w:val="00DB4834"/>
    <w:pPr>
      <w:suppressAutoHyphens/>
      <w:spacing w:before="75" w:after="75"/>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113398">
      <w:bodyDiv w:val="1"/>
      <w:marLeft w:val="0"/>
      <w:marRight w:val="0"/>
      <w:marTop w:val="0"/>
      <w:marBottom w:val="0"/>
      <w:divBdr>
        <w:top w:val="none" w:sz="0" w:space="0" w:color="auto"/>
        <w:left w:val="none" w:sz="0" w:space="0" w:color="auto"/>
        <w:bottom w:val="none" w:sz="0" w:space="0" w:color="auto"/>
        <w:right w:val="none" w:sz="0" w:space="0" w:color="auto"/>
      </w:divBdr>
      <w:divsChild>
        <w:div w:id="1114709362">
          <w:marLeft w:val="0"/>
          <w:marRight w:val="0"/>
          <w:marTop w:val="0"/>
          <w:marBottom w:val="0"/>
          <w:divBdr>
            <w:top w:val="none" w:sz="0" w:space="0" w:color="auto"/>
            <w:left w:val="none" w:sz="0" w:space="0" w:color="auto"/>
            <w:bottom w:val="none" w:sz="0" w:space="0" w:color="auto"/>
            <w:right w:val="none" w:sz="0" w:space="0" w:color="auto"/>
          </w:divBdr>
          <w:divsChild>
            <w:div w:id="1384870441">
              <w:marLeft w:val="0"/>
              <w:marRight w:val="0"/>
              <w:marTop w:val="0"/>
              <w:marBottom w:val="0"/>
              <w:divBdr>
                <w:top w:val="none" w:sz="0" w:space="0" w:color="auto"/>
                <w:left w:val="none" w:sz="0" w:space="0" w:color="auto"/>
                <w:bottom w:val="none" w:sz="0" w:space="0" w:color="auto"/>
                <w:right w:val="none" w:sz="0" w:space="0" w:color="auto"/>
              </w:divBdr>
              <w:divsChild>
                <w:div w:id="16594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1265">
      <w:bodyDiv w:val="1"/>
      <w:marLeft w:val="0"/>
      <w:marRight w:val="0"/>
      <w:marTop w:val="0"/>
      <w:marBottom w:val="0"/>
      <w:divBdr>
        <w:top w:val="none" w:sz="0" w:space="0" w:color="auto"/>
        <w:left w:val="none" w:sz="0" w:space="0" w:color="auto"/>
        <w:bottom w:val="none" w:sz="0" w:space="0" w:color="auto"/>
        <w:right w:val="none" w:sz="0" w:space="0" w:color="auto"/>
      </w:divBdr>
      <w:divsChild>
        <w:div w:id="1112093214">
          <w:marLeft w:val="0"/>
          <w:marRight w:val="0"/>
          <w:marTop w:val="0"/>
          <w:marBottom w:val="0"/>
          <w:divBdr>
            <w:top w:val="none" w:sz="0" w:space="0" w:color="auto"/>
            <w:left w:val="none" w:sz="0" w:space="0" w:color="auto"/>
            <w:bottom w:val="none" w:sz="0" w:space="0" w:color="auto"/>
            <w:right w:val="none" w:sz="0" w:space="0" w:color="auto"/>
          </w:divBdr>
          <w:divsChild>
            <w:div w:id="2002584087">
              <w:marLeft w:val="0"/>
              <w:marRight w:val="0"/>
              <w:marTop w:val="0"/>
              <w:marBottom w:val="0"/>
              <w:divBdr>
                <w:top w:val="none" w:sz="0" w:space="0" w:color="auto"/>
                <w:left w:val="none" w:sz="0" w:space="0" w:color="auto"/>
                <w:bottom w:val="none" w:sz="0" w:space="0" w:color="auto"/>
                <w:right w:val="none" w:sz="0" w:space="0" w:color="auto"/>
              </w:divBdr>
              <w:divsChild>
                <w:div w:id="516237888">
                  <w:marLeft w:val="0"/>
                  <w:marRight w:val="0"/>
                  <w:marTop w:val="0"/>
                  <w:marBottom w:val="0"/>
                  <w:divBdr>
                    <w:top w:val="none" w:sz="0" w:space="0" w:color="auto"/>
                    <w:left w:val="none" w:sz="0" w:space="0" w:color="auto"/>
                    <w:bottom w:val="none" w:sz="0" w:space="0" w:color="auto"/>
                    <w:right w:val="none" w:sz="0" w:space="0" w:color="auto"/>
                  </w:divBdr>
                </w:div>
              </w:divsChild>
            </w:div>
            <w:div w:id="1833716012">
              <w:marLeft w:val="0"/>
              <w:marRight w:val="0"/>
              <w:marTop w:val="0"/>
              <w:marBottom w:val="0"/>
              <w:divBdr>
                <w:top w:val="none" w:sz="0" w:space="0" w:color="auto"/>
                <w:left w:val="none" w:sz="0" w:space="0" w:color="auto"/>
                <w:bottom w:val="none" w:sz="0" w:space="0" w:color="auto"/>
                <w:right w:val="none" w:sz="0" w:space="0" w:color="auto"/>
              </w:divBdr>
              <w:divsChild>
                <w:div w:id="858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0209">
          <w:marLeft w:val="0"/>
          <w:marRight w:val="0"/>
          <w:marTop w:val="0"/>
          <w:marBottom w:val="0"/>
          <w:divBdr>
            <w:top w:val="none" w:sz="0" w:space="0" w:color="auto"/>
            <w:left w:val="none" w:sz="0" w:space="0" w:color="auto"/>
            <w:bottom w:val="none" w:sz="0" w:space="0" w:color="auto"/>
            <w:right w:val="none" w:sz="0" w:space="0" w:color="auto"/>
          </w:divBdr>
          <w:divsChild>
            <w:div w:id="1085806902">
              <w:marLeft w:val="0"/>
              <w:marRight w:val="0"/>
              <w:marTop w:val="0"/>
              <w:marBottom w:val="0"/>
              <w:divBdr>
                <w:top w:val="none" w:sz="0" w:space="0" w:color="auto"/>
                <w:left w:val="none" w:sz="0" w:space="0" w:color="auto"/>
                <w:bottom w:val="none" w:sz="0" w:space="0" w:color="auto"/>
                <w:right w:val="none" w:sz="0" w:space="0" w:color="auto"/>
              </w:divBdr>
              <w:divsChild>
                <w:div w:id="12023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17592">
      <w:bodyDiv w:val="1"/>
      <w:marLeft w:val="0"/>
      <w:marRight w:val="0"/>
      <w:marTop w:val="0"/>
      <w:marBottom w:val="0"/>
      <w:divBdr>
        <w:top w:val="none" w:sz="0" w:space="0" w:color="auto"/>
        <w:left w:val="none" w:sz="0" w:space="0" w:color="auto"/>
        <w:bottom w:val="none" w:sz="0" w:space="0" w:color="auto"/>
        <w:right w:val="none" w:sz="0" w:space="0" w:color="auto"/>
      </w:divBdr>
      <w:divsChild>
        <w:div w:id="93862501">
          <w:marLeft w:val="0"/>
          <w:marRight w:val="0"/>
          <w:marTop w:val="0"/>
          <w:marBottom w:val="0"/>
          <w:divBdr>
            <w:top w:val="none" w:sz="0" w:space="0" w:color="auto"/>
            <w:left w:val="none" w:sz="0" w:space="0" w:color="auto"/>
            <w:bottom w:val="none" w:sz="0" w:space="0" w:color="auto"/>
            <w:right w:val="none" w:sz="0" w:space="0" w:color="auto"/>
          </w:divBdr>
          <w:divsChild>
            <w:div w:id="1396850651">
              <w:marLeft w:val="0"/>
              <w:marRight w:val="0"/>
              <w:marTop w:val="0"/>
              <w:marBottom w:val="0"/>
              <w:divBdr>
                <w:top w:val="none" w:sz="0" w:space="0" w:color="auto"/>
                <w:left w:val="none" w:sz="0" w:space="0" w:color="auto"/>
                <w:bottom w:val="none" w:sz="0" w:space="0" w:color="auto"/>
                <w:right w:val="none" w:sz="0" w:space="0" w:color="auto"/>
              </w:divBdr>
              <w:divsChild>
                <w:div w:id="1814565998">
                  <w:marLeft w:val="0"/>
                  <w:marRight w:val="0"/>
                  <w:marTop w:val="0"/>
                  <w:marBottom w:val="0"/>
                  <w:divBdr>
                    <w:top w:val="none" w:sz="0" w:space="0" w:color="auto"/>
                    <w:left w:val="none" w:sz="0" w:space="0" w:color="auto"/>
                    <w:bottom w:val="none" w:sz="0" w:space="0" w:color="auto"/>
                    <w:right w:val="none" w:sz="0" w:space="0" w:color="auto"/>
                  </w:divBdr>
                </w:div>
              </w:divsChild>
            </w:div>
            <w:div w:id="332799185">
              <w:marLeft w:val="0"/>
              <w:marRight w:val="0"/>
              <w:marTop w:val="0"/>
              <w:marBottom w:val="0"/>
              <w:divBdr>
                <w:top w:val="none" w:sz="0" w:space="0" w:color="auto"/>
                <w:left w:val="none" w:sz="0" w:space="0" w:color="auto"/>
                <w:bottom w:val="none" w:sz="0" w:space="0" w:color="auto"/>
                <w:right w:val="none" w:sz="0" w:space="0" w:color="auto"/>
              </w:divBdr>
              <w:divsChild>
                <w:div w:id="15296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856">
      <w:bodyDiv w:val="1"/>
      <w:marLeft w:val="0"/>
      <w:marRight w:val="0"/>
      <w:marTop w:val="0"/>
      <w:marBottom w:val="0"/>
      <w:divBdr>
        <w:top w:val="none" w:sz="0" w:space="0" w:color="auto"/>
        <w:left w:val="none" w:sz="0" w:space="0" w:color="auto"/>
        <w:bottom w:val="none" w:sz="0" w:space="0" w:color="auto"/>
        <w:right w:val="none" w:sz="0" w:space="0" w:color="auto"/>
      </w:divBdr>
      <w:divsChild>
        <w:div w:id="1458570960">
          <w:marLeft w:val="0"/>
          <w:marRight w:val="0"/>
          <w:marTop w:val="0"/>
          <w:marBottom w:val="0"/>
          <w:divBdr>
            <w:top w:val="none" w:sz="0" w:space="0" w:color="auto"/>
            <w:left w:val="none" w:sz="0" w:space="0" w:color="auto"/>
            <w:bottom w:val="none" w:sz="0" w:space="0" w:color="auto"/>
            <w:right w:val="none" w:sz="0" w:space="0" w:color="auto"/>
          </w:divBdr>
          <w:divsChild>
            <w:div w:id="2066373851">
              <w:marLeft w:val="0"/>
              <w:marRight w:val="0"/>
              <w:marTop w:val="0"/>
              <w:marBottom w:val="0"/>
              <w:divBdr>
                <w:top w:val="none" w:sz="0" w:space="0" w:color="auto"/>
                <w:left w:val="none" w:sz="0" w:space="0" w:color="auto"/>
                <w:bottom w:val="none" w:sz="0" w:space="0" w:color="auto"/>
                <w:right w:val="none" w:sz="0" w:space="0" w:color="auto"/>
              </w:divBdr>
              <w:divsChild>
                <w:div w:id="2068646459">
                  <w:marLeft w:val="0"/>
                  <w:marRight w:val="0"/>
                  <w:marTop w:val="0"/>
                  <w:marBottom w:val="0"/>
                  <w:divBdr>
                    <w:top w:val="none" w:sz="0" w:space="0" w:color="auto"/>
                    <w:left w:val="none" w:sz="0" w:space="0" w:color="auto"/>
                    <w:bottom w:val="none" w:sz="0" w:space="0" w:color="auto"/>
                    <w:right w:val="none" w:sz="0" w:space="0" w:color="auto"/>
                  </w:divBdr>
                </w:div>
              </w:divsChild>
            </w:div>
            <w:div w:id="204486057">
              <w:marLeft w:val="0"/>
              <w:marRight w:val="0"/>
              <w:marTop w:val="0"/>
              <w:marBottom w:val="0"/>
              <w:divBdr>
                <w:top w:val="none" w:sz="0" w:space="0" w:color="auto"/>
                <w:left w:val="none" w:sz="0" w:space="0" w:color="auto"/>
                <w:bottom w:val="none" w:sz="0" w:space="0" w:color="auto"/>
                <w:right w:val="none" w:sz="0" w:space="0" w:color="auto"/>
              </w:divBdr>
              <w:divsChild>
                <w:div w:id="804390022">
                  <w:marLeft w:val="0"/>
                  <w:marRight w:val="0"/>
                  <w:marTop w:val="0"/>
                  <w:marBottom w:val="0"/>
                  <w:divBdr>
                    <w:top w:val="none" w:sz="0" w:space="0" w:color="auto"/>
                    <w:left w:val="none" w:sz="0" w:space="0" w:color="auto"/>
                    <w:bottom w:val="none" w:sz="0" w:space="0" w:color="auto"/>
                    <w:right w:val="none" w:sz="0" w:space="0" w:color="auto"/>
                  </w:divBdr>
                </w:div>
              </w:divsChild>
            </w:div>
            <w:div w:id="1084031479">
              <w:marLeft w:val="0"/>
              <w:marRight w:val="0"/>
              <w:marTop w:val="0"/>
              <w:marBottom w:val="0"/>
              <w:divBdr>
                <w:top w:val="none" w:sz="0" w:space="0" w:color="auto"/>
                <w:left w:val="none" w:sz="0" w:space="0" w:color="auto"/>
                <w:bottom w:val="none" w:sz="0" w:space="0" w:color="auto"/>
                <w:right w:val="none" w:sz="0" w:space="0" w:color="auto"/>
              </w:divBdr>
              <w:divsChild>
                <w:div w:id="534735592">
                  <w:marLeft w:val="0"/>
                  <w:marRight w:val="0"/>
                  <w:marTop w:val="0"/>
                  <w:marBottom w:val="0"/>
                  <w:divBdr>
                    <w:top w:val="none" w:sz="0" w:space="0" w:color="auto"/>
                    <w:left w:val="none" w:sz="0" w:space="0" w:color="auto"/>
                    <w:bottom w:val="none" w:sz="0" w:space="0" w:color="auto"/>
                    <w:right w:val="none" w:sz="0" w:space="0" w:color="auto"/>
                  </w:divBdr>
                </w:div>
                <w:div w:id="187973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3196">
      <w:bodyDiv w:val="1"/>
      <w:marLeft w:val="0"/>
      <w:marRight w:val="0"/>
      <w:marTop w:val="0"/>
      <w:marBottom w:val="0"/>
      <w:divBdr>
        <w:top w:val="none" w:sz="0" w:space="0" w:color="auto"/>
        <w:left w:val="none" w:sz="0" w:space="0" w:color="auto"/>
        <w:bottom w:val="none" w:sz="0" w:space="0" w:color="auto"/>
        <w:right w:val="none" w:sz="0" w:space="0" w:color="auto"/>
      </w:divBdr>
      <w:divsChild>
        <w:div w:id="1222014843">
          <w:marLeft w:val="0"/>
          <w:marRight w:val="0"/>
          <w:marTop w:val="0"/>
          <w:marBottom w:val="0"/>
          <w:divBdr>
            <w:top w:val="none" w:sz="0" w:space="0" w:color="auto"/>
            <w:left w:val="none" w:sz="0" w:space="0" w:color="auto"/>
            <w:bottom w:val="none" w:sz="0" w:space="0" w:color="auto"/>
            <w:right w:val="none" w:sz="0" w:space="0" w:color="auto"/>
          </w:divBdr>
          <w:divsChild>
            <w:div w:id="249316475">
              <w:marLeft w:val="0"/>
              <w:marRight w:val="0"/>
              <w:marTop w:val="0"/>
              <w:marBottom w:val="0"/>
              <w:divBdr>
                <w:top w:val="none" w:sz="0" w:space="0" w:color="auto"/>
                <w:left w:val="none" w:sz="0" w:space="0" w:color="auto"/>
                <w:bottom w:val="none" w:sz="0" w:space="0" w:color="auto"/>
                <w:right w:val="none" w:sz="0" w:space="0" w:color="auto"/>
              </w:divBdr>
              <w:divsChild>
                <w:div w:id="7645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evitasormule@inbox.lv</dc:creator>
  <cp:keywords/>
  <dc:description/>
  <cp:lastModifiedBy>Juris Tovstuļaks</cp:lastModifiedBy>
  <cp:revision>4</cp:revision>
  <cp:lastPrinted>2021-02-10T13:30:00Z</cp:lastPrinted>
  <dcterms:created xsi:type="dcterms:W3CDTF">2021-02-10T13:30:00Z</dcterms:created>
  <dcterms:modified xsi:type="dcterms:W3CDTF">2021-02-12T07:21:00Z</dcterms:modified>
</cp:coreProperties>
</file>